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F332E0">
      <w:pPr>
        <w:widowControl/>
        <w:spacing w:line="570" w:lineRule="exact"/>
        <w:jc w:val="center"/>
        <w:textAlignment w:val="baseline"/>
        <w:rPr>
          <w:rFonts w:ascii="仿宋" w:hAnsi="仿宋" w:eastAsia="仿宋" w:cs="黑体"/>
          <w:kern w:val="0"/>
          <w:sz w:val="32"/>
          <w:szCs w:val="32"/>
        </w:rPr>
      </w:pPr>
    </w:p>
    <w:p w14:paraId="5F14C8F1">
      <w:pPr>
        <w:widowControl/>
        <w:spacing w:line="570" w:lineRule="exact"/>
        <w:jc w:val="center"/>
        <w:textAlignment w:val="baseline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黄山市屯溪粮食收储有限公司储备粮装卸作业服务</w:t>
      </w:r>
    </w:p>
    <w:p w14:paraId="5AF38137">
      <w:pPr>
        <w:widowControl/>
        <w:spacing w:line="570" w:lineRule="exact"/>
        <w:jc w:val="center"/>
        <w:textAlignment w:val="baseline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采</w:t>
      </w: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>购项目报价单</w:t>
      </w:r>
    </w:p>
    <w:p w14:paraId="312F7D92">
      <w:pPr>
        <w:widowControl/>
        <w:spacing w:line="570" w:lineRule="exact"/>
        <w:jc w:val="center"/>
        <w:textAlignment w:val="baseline"/>
        <w:rPr>
          <w:rFonts w:ascii="仿宋" w:hAnsi="仿宋" w:eastAsia="仿宋" w:cs="黑体"/>
          <w:kern w:val="0"/>
          <w:sz w:val="32"/>
          <w:szCs w:val="32"/>
        </w:rPr>
      </w:pPr>
    </w:p>
    <w:p w14:paraId="5B7A4301">
      <w:pPr>
        <w:widowControl/>
        <w:spacing w:line="570" w:lineRule="exact"/>
        <w:textAlignment w:val="baseline"/>
        <w:rPr>
          <w:rFonts w:ascii="仿宋" w:hAnsi="仿宋" w:eastAsia="仿宋" w:cs="Arial"/>
          <w:kern w:val="0"/>
          <w:sz w:val="28"/>
          <w:szCs w:val="28"/>
        </w:rPr>
      </w:pPr>
      <w:r>
        <w:rPr>
          <w:rFonts w:hint="eastAsia" w:ascii="仿宋" w:hAnsi="仿宋" w:eastAsia="仿宋" w:cs="Arial"/>
          <w:kern w:val="0"/>
          <w:sz w:val="28"/>
          <w:szCs w:val="28"/>
        </w:rPr>
        <w:t>报价单位（盖章）：                              单位：元</w:t>
      </w:r>
      <w:r>
        <w:rPr>
          <w:rFonts w:hint="eastAsia" w:ascii="仿宋" w:hAnsi="仿宋" w:eastAsia="仿宋" w:cs="Arial"/>
          <w:kern w:val="0"/>
          <w:sz w:val="28"/>
          <w:szCs w:val="28"/>
          <w:lang w:val="en-US" w:eastAsia="zh-CN"/>
        </w:rPr>
        <w:t>/</w:t>
      </w:r>
      <w:r>
        <w:rPr>
          <w:rFonts w:hint="eastAsia" w:ascii="仿宋" w:hAnsi="仿宋" w:eastAsia="仿宋" w:cs="Arial"/>
          <w:kern w:val="0"/>
          <w:sz w:val="28"/>
          <w:szCs w:val="28"/>
        </w:rPr>
        <w:t>吨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1A01D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24" w:type="dxa"/>
            <w:noWrap w:val="0"/>
            <w:vAlign w:val="center"/>
          </w:tcPr>
          <w:p w14:paraId="20B83DFA">
            <w:pPr>
              <w:widowControl/>
              <w:spacing w:line="570" w:lineRule="exact"/>
              <w:jc w:val="center"/>
              <w:textAlignment w:val="baseline"/>
              <w:rPr>
                <w:rFonts w:ascii="仿宋" w:hAnsi="仿宋" w:eastAsia="仿宋" w:cs="Arial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kern w:val="0"/>
                <w:sz w:val="28"/>
                <w:szCs w:val="28"/>
              </w:rPr>
              <w:t>项目</w:t>
            </w:r>
          </w:p>
        </w:tc>
        <w:tc>
          <w:tcPr>
            <w:tcW w:w="4725" w:type="dxa"/>
            <w:noWrap w:val="0"/>
            <w:vAlign w:val="center"/>
          </w:tcPr>
          <w:p w14:paraId="7CE1B398">
            <w:pPr>
              <w:widowControl/>
              <w:spacing w:line="570" w:lineRule="exact"/>
              <w:jc w:val="center"/>
              <w:textAlignment w:val="baseline"/>
              <w:rPr>
                <w:rFonts w:ascii="仿宋" w:hAnsi="仿宋" w:eastAsia="仿宋" w:cs="Arial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kern w:val="0"/>
                <w:sz w:val="28"/>
                <w:szCs w:val="28"/>
              </w:rPr>
              <w:t>报价</w:t>
            </w:r>
          </w:p>
        </w:tc>
        <w:tc>
          <w:tcPr>
            <w:tcW w:w="4725" w:type="dxa"/>
            <w:noWrap w:val="0"/>
            <w:vAlign w:val="center"/>
          </w:tcPr>
          <w:p w14:paraId="073F2080">
            <w:pPr>
              <w:widowControl/>
              <w:spacing w:line="570" w:lineRule="exact"/>
              <w:jc w:val="center"/>
              <w:textAlignment w:val="baseline"/>
              <w:rPr>
                <w:rFonts w:ascii="仿宋" w:hAnsi="仿宋" w:eastAsia="仿宋" w:cs="Arial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kern w:val="0"/>
                <w:sz w:val="28"/>
                <w:szCs w:val="28"/>
              </w:rPr>
              <w:t>备注</w:t>
            </w:r>
          </w:p>
        </w:tc>
      </w:tr>
      <w:tr w14:paraId="5F8BE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4724" w:type="dxa"/>
            <w:noWrap w:val="0"/>
            <w:vAlign w:val="center"/>
          </w:tcPr>
          <w:p w14:paraId="50C15B18">
            <w:pPr>
              <w:widowControl/>
              <w:spacing w:line="570" w:lineRule="exact"/>
              <w:jc w:val="center"/>
              <w:textAlignment w:val="baseline"/>
              <w:rPr>
                <w:rFonts w:ascii="仿宋" w:hAnsi="仿宋" w:eastAsia="仿宋" w:cs="Arial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kern w:val="0"/>
                <w:sz w:val="28"/>
                <w:szCs w:val="28"/>
              </w:rPr>
              <w:t>入库作业</w:t>
            </w:r>
          </w:p>
        </w:tc>
        <w:tc>
          <w:tcPr>
            <w:tcW w:w="4725" w:type="dxa"/>
            <w:noWrap w:val="0"/>
            <w:vAlign w:val="center"/>
          </w:tcPr>
          <w:p w14:paraId="3C7EBC4A">
            <w:pPr>
              <w:widowControl/>
              <w:spacing w:line="570" w:lineRule="exact"/>
              <w:jc w:val="center"/>
              <w:textAlignment w:val="baseline"/>
              <w:rPr>
                <w:rFonts w:ascii="仿宋" w:hAnsi="仿宋" w:eastAsia="仿宋" w:cs="Arial"/>
                <w:kern w:val="0"/>
                <w:sz w:val="28"/>
                <w:szCs w:val="28"/>
              </w:rPr>
            </w:pPr>
          </w:p>
        </w:tc>
        <w:tc>
          <w:tcPr>
            <w:tcW w:w="4725" w:type="dxa"/>
            <w:noWrap w:val="0"/>
            <w:vAlign w:val="center"/>
          </w:tcPr>
          <w:p w14:paraId="20E49DF2">
            <w:pPr>
              <w:widowControl/>
              <w:spacing w:line="570" w:lineRule="exact"/>
              <w:jc w:val="center"/>
              <w:textAlignment w:val="baseline"/>
              <w:rPr>
                <w:rFonts w:ascii="仿宋" w:hAnsi="仿宋" w:eastAsia="仿宋" w:cs="Arial"/>
                <w:kern w:val="0"/>
                <w:sz w:val="28"/>
                <w:szCs w:val="28"/>
              </w:rPr>
            </w:pPr>
          </w:p>
        </w:tc>
      </w:tr>
      <w:tr w14:paraId="7DDD3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0" w:hRule="atLeast"/>
        </w:trPr>
        <w:tc>
          <w:tcPr>
            <w:tcW w:w="4724" w:type="dxa"/>
            <w:noWrap w:val="0"/>
            <w:vAlign w:val="center"/>
          </w:tcPr>
          <w:p w14:paraId="709DCF12">
            <w:pPr>
              <w:widowControl/>
              <w:spacing w:line="570" w:lineRule="exact"/>
              <w:jc w:val="center"/>
              <w:textAlignment w:val="baseline"/>
              <w:rPr>
                <w:rFonts w:ascii="仿宋" w:hAnsi="仿宋" w:eastAsia="仿宋" w:cs="Arial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kern w:val="0"/>
                <w:sz w:val="28"/>
                <w:szCs w:val="28"/>
              </w:rPr>
              <w:t>出库作业</w:t>
            </w:r>
          </w:p>
        </w:tc>
        <w:tc>
          <w:tcPr>
            <w:tcW w:w="4725" w:type="dxa"/>
            <w:noWrap w:val="0"/>
            <w:vAlign w:val="center"/>
          </w:tcPr>
          <w:p w14:paraId="2D9EF80A">
            <w:pPr>
              <w:widowControl/>
              <w:spacing w:line="570" w:lineRule="exact"/>
              <w:jc w:val="center"/>
              <w:textAlignment w:val="baseline"/>
              <w:rPr>
                <w:rFonts w:ascii="仿宋" w:hAnsi="仿宋" w:eastAsia="仿宋" w:cs="Arial"/>
                <w:kern w:val="0"/>
                <w:sz w:val="28"/>
                <w:szCs w:val="28"/>
              </w:rPr>
            </w:pPr>
          </w:p>
        </w:tc>
        <w:tc>
          <w:tcPr>
            <w:tcW w:w="4725" w:type="dxa"/>
            <w:noWrap w:val="0"/>
            <w:vAlign w:val="center"/>
          </w:tcPr>
          <w:p w14:paraId="71076094">
            <w:pPr>
              <w:widowControl/>
              <w:spacing w:line="570" w:lineRule="exact"/>
              <w:jc w:val="center"/>
              <w:textAlignment w:val="baseline"/>
              <w:rPr>
                <w:rFonts w:ascii="仿宋" w:hAnsi="仿宋" w:eastAsia="仿宋" w:cs="Arial"/>
                <w:kern w:val="0"/>
                <w:sz w:val="28"/>
                <w:szCs w:val="28"/>
              </w:rPr>
            </w:pPr>
          </w:p>
        </w:tc>
      </w:tr>
    </w:tbl>
    <w:p w14:paraId="35DCFFA2">
      <w:pPr>
        <w:widowControl/>
        <w:spacing w:line="570" w:lineRule="exact"/>
        <w:textAlignment w:val="baseline"/>
        <w:rPr>
          <w:rFonts w:ascii="仿宋" w:hAnsi="仿宋" w:eastAsia="仿宋" w:cs="Arial"/>
          <w:kern w:val="0"/>
          <w:sz w:val="28"/>
          <w:szCs w:val="28"/>
        </w:rPr>
      </w:pPr>
      <w:r>
        <w:rPr>
          <w:rFonts w:hint="eastAsia" w:ascii="仿宋" w:hAnsi="仿宋" w:eastAsia="仿宋" w:cs="Arial"/>
          <w:kern w:val="0"/>
          <w:sz w:val="28"/>
          <w:szCs w:val="28"/>
        </w:rPr>
        <w:t xml:space="preserve">联系人：                      联系方式：           </w:t>
      </w:r>
    </w:p>
    <w:p w14:paraId="1A15B6F1">
      <w:pPr>
        <w:widowControl/>
        <w:spacing w:line="570" w:lineRule="exact"/>
        <w:textAlignment w:val="baseline"/>
        <w:rPr>
          <w:rFonts w:ascii="仿宋" w:hAnsi="仿宋" w:eastAsia="仿宋" w:cs="Arial"/>
          <w:kern w:val="0"/>
          <w:sz w:val="28"/>
          <w:szCs w:val="28"/>
        </w:rPr>
      </w:pPr>
      <w:r>
        <w:rPr>
          <w:rFonts w:hint="eastAsia" w:ascii="仿宋" w:hAnsi="仿宋" w:eastAsia="仿宋" w:cs="Arial"/>
          <w:kern w:val="0"/>
          <w:sz w:val="28"/>
          <w:szCs w:val="28"/>
        </w:rPr>
        <w:t xml:space="preserve">报价日期： </w:t>
      </w:r>
      <w:r>
        <w:rPr>
          <w:rFonts w:ascii="仿宋" w:hAnsi="仿宋" w:eastAsia="仿宋" w:cs="Arial"/>
          <w:kern w:val="0"/>
          <w:sz w:val="28"/>
          <w:szCs w:val="28"/>
        </w:rPr>
        <w:t xml:space="preserve">   </w:t>
      </w:r>
      <w:r>
        <w:rPr>
          <w:rFonts w:hint="eastAsia" w:ascii="仿宋" w:hAnsi="仿宋" w:eastAsia="仿宋" w:cs="Arial"/>
          <w:kern w:val="0"/>
          <w:sz w:val="28"/>
          <w:szCs w:val="28"/>
        </w:rPr>
        <w:t xml:space="preserve">年 </w:t>
      </w:r>
      <w:r>
        <w:rPr>
          <w:rFonts w:ascii="仿宋" w:hAnsi="仿宋" w:eastAsia="仿宋" w:cs="Arial"/>
          <w:kern w:val="0"/>
          <w:sz w:val="28"/>
          <w:szCs w:val="28"/>
        </w:rPr>
        <w:t xml:space="preserve"> </w:t>
      </w:r>
      <w:r>
        <w:rPr>
          <w:rFonts w:hint="eastAsia" w:ascii="仿宋" w:hAnsi="仿宋" w:eastAsia="仿宋" w:cs="Arial"/>
          <w:kern w:val="0"/>
          <w:sz w:val="28"/>
          <w:szCs w:val="28"/>
        </w:rPr>
        <w:t xml:space="preserve">月 </w:t>
      </w:r>
      <w:r>
        <w:rPr>
          <w:rFonts w:ascii="仿宋" w:hAnsi="仿宋" w:eastAsia="仿宋" w:cs="Arial"/>
          <w:kern w:val="0"/>
          <w:sz w:val="28"/>
          <w:szCs w:val="28"/>
        </w:rPr>
        <w:t xml:space="preserve"> </w:t>
      </w:r>
      <w:r>
        <w:rPr>
          <w:rFonts w:hint="eastAsia" w:ascii="仿宋" w:hAnsi="仿宋" w:eastAsia="仿宋" w:cs="Arial"/>
          <w:kern w:val="0"/>
          <w:sz w:val="28"/>
          <w:szCs w:val="28"/>
        </w:rPr>
        <w:t>日</w:t>
      </w:r>
    </w:p>
    <w:p w14:paraId="3165A485"/>
    <w:p w14:paraId="70C34405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C3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2026-04-23T06:46:37Z</dcterms:created>
  <dc:creator>HSLX</dc:creator>
  <cp:lastModifiedBy>H...H</cp:lastModifiedBy>
  <dcterms:modified xsi:type="dcterms:W3CDTF">2026-04-23T06:47:30Z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eyJoZGlkIjoiNzEyMDdiMjEwOTkzYmMwODYwZjhjZWI5NzY1YzdmM2YiLCJ1c2VySWQiOiIzODIzNjE4MTgifQ==</vt:lpwstr>
  </property>
  <property fmtid="{D5CDD505-2E9C-101B-9397-08002B2CF9AE}" pid="4" name="ICV">
    <vt:lpwstr>3760F6F056BA49A5BCDDF42AD7F3D410_12</vt:lpwstr>
  </property>
</Properties>
</file>